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6" w:rsidRPr="00BC10F4" w:rsidRDefault="008F7256" w:rsidP="008F7256">
      <w:pPr>
        <w:tabs>
          <w:tab w:val="left" w:pos="1530"/>
        </w:tabs>
        <w:jc w:val="center"/>
        <w:rPr>
          <w:rFonts w:ascii="Book Antiqua" w:eastAsia="Times New Roman" w:hAnsi="Book Antiqua" w:cs="Arial"/>
          <w:b/>
          <w:bCs/>
          <w:sz w:val="24"/>
          <w:szCs w:val="24"/>
        </w:rPr>
      </w:pPr>
      <w:r w:rsidRPr="00BC10F4">
        <w:rPr>
          <w:rFonts w:ascii="Book Antiqua" w:eastAsia="Times New Roman" w:hAnsi="Book Antiqua" w:cs="Arial"/>
          <w:b/>
          <w:bCs/>
          <w:sz w:val="24"/>
          <w:szCs w:val="24"/>
        </w:rPr>
        <w:t>GOVT.OF NCT OF DELHI</w:t>
      </w:r>
    </w:p>
    <w:p w:rsidR="008F7256" w:rsidRPr="00BC10F4" w:rsidRDefault="008F7256" w:rsidP="008F7256">
      <w:pPr>
        <w:jc w:val="center"/>
        <w:rPr>
          <w:rFonts w:ascii="Book Antiqua" w:eastAsia="Times New Roman" w:hAnsi="Book Antiqua" w:cs="Arial"/>
          <w:b/>
          <w:bCs/>
          <w:sz w:val="24"/>
          <w:szCs w:val="24"/>
        </w:rPr>
      </w:pPr>
      <w:r w:rsidRPr="00BC10F4">
        <w:rPr>
          <w:rFonts w:ascii="Book Antiqua" w:eastAsia="Times New Roman" w:hAnsi="Book Antiqua" w:cs="Arial"/>
          <w:b/>
          <w:bCs/>
          <w:sz w:val="24"/>
          <w:szCs w:val="24"/>
        </w:rPr>
        <w:t>OFFICE</w:t>
      </w:r>
      <w:r w:rsidR="008A749C" w:rsidRPr="00BC10F4">
        <w:rPr>
          <w:rFonts w:ascii="Book Antiqua" w:eastAsia="Times New Roman" w:hAnsi="Book Antiqua" w:cs="Arial"/>
          <w:b/>
          <w:bCs/>
          <w:sz w:val="24"/>
          <w:szCs w:val="24"/>
        </w:rPr>
        <w:t xml:space="preserve"> </w:t>
      </w:r>
      <w:r w:rsidRPr="00BC10F4">
        <w:rPr>
          <w:rFonts w:ascii="Book Antiqua" w:eastAsia="Times New Roman" w:hAnsi="Book Antiqua" w:cs="Arial"/>
          <w:b/>
          <w:bCs/>
          <w:sz w:val="24"/>
          <w:szCs w:val="24"/>
        </w:rPr>
        <w:t>OF</w:t>
      </w:r>
      <w:r w:rsidR="008A749C" w:rsidRPr="00BC10F4">
        <w:rPr>
          <w:rFonts w:ascii="Book Antiqua" w:eastAsia="Times New Roman" w:hAnsi="Book Antiqua" w:cs="Arial"/>
          <w:b/>
          <w:bCs/>
          <w:sz w:val="24"/>
          <w:szCs w:val="24"/>
        </w:rPr>
        <w:t xml:space="preserve"> </w:t>
      </w:r>
      <w:r w:rsidRPr="00BC10F4">
        <w:rPr>
          <w:rFonts w:ascii="Book Antiqua" w:eastAsia="Times New Roman" w:hAnsi="Book Antiqua" w:cs="Arial"/>
          <w:b/>
          <w:bCs/>
          <w:sz w:val="24"/>
          <w:szCs w:val="24"/>
        </w:rPr>
        <w:t>THE MEDICAL SUPERINTENDENT</w:t>
      </w:r>
      <w:r w:rsidR="00FA1D89">
        <w:rPr>
          <w:rFonts w:ascii="Book Antiqua" w:eastAsia="Times New Roman" w:hAnsi="Book Antiqua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256" w:rsidRPr="00BC10F4" w:rsidRDefault="008F7256" w:rsidP="008F7256">
      <w:pPr>
        <w:jc w:val="center"/>
        <w:rPr>
          <w:rFonts w:ascii="Book Antiqua" w:eastAsia="Times New Roman" w:hAnsi="Book Antiqua" w:cs="Arial"/>
          <w:sz w:val="24"/>
          <w:szCs w:val="24"/>
        </w:rPr>
      </w:pPr>
      <w:r w:rsidRPr="00BC10F4">
        <w:rPr>
          <w:rFonts w:ascii="Book Antiqua" w:eastAsia="Times New Roman" w:hAnsi="Book Antiqua" w:cs="Arial"/>
          <w:b/>
          <w:bCs/>
          <w:sz w:val="24"/>
          <w:szCs w:val="24"/>
          <w:u w:val="single"/>
        </w:rPr>
        <w:t>RAO TULA RAM MEMORIAL JAFFAR PUR</w:t>
      </w:r>
      <w:proofErr w:type="gramStart"/>
      <w:r w:rsidRPr="00BC10F4">
        <w:rPr>
          <w:rFonts w:ascii="Book Antiqua" w:eastAsia="Times New Roman" w:hAnsi="Book Antiqua" w:cs="Arial"/>
          <w:b/>
          <w:bCs/>
          <w:sz w:val="24"/>
          <w:szCs w:val="24"/>
          <w:u w:val="single"/>
        </w:rPr>
        <w:t>,NEW</w:t>
      </w:r>
      <w:proofErr w:type="gramEnd"/>
      <w:r w:rsidRPr="00BC10F4">
        <w:rPr>
          <w:rFonts w:ascii="Book Antiqua" w:eastAsia="Times New Roman" w:hAnsi="Book Antiqua" w:cs="Arial"/>
          <w:b/>
          <w:bCs/>
          <w:sz w:val="24"/>
          <w:szCs w:val="24"/>
          <w:u w:val="single"/>
        </w:rPr>
        <w:t xml:space="preserve"> DELHI-73</w:t>
      </w:r>
    </w:p>
    <w:p w:rsidR="008F7256" w:rsidRPr="00BC10F4" w:rsidRDefault="008F7256" w:rsidP="008F7256">
      <w:pPr>
        <w:pStyle w:val="Standard"/>
        <w:autoSpaceDE w:val="0"/>
        <w:rPr>
          <w:rFonts w:ascii="Book Antiqua" w:eastAsia="Times New Roman" w:hAnsi="Book Antiqua" w:cs="Times New Roman"/>
          <w:b/>
          <w:bCs/>
        </w:rPr>
      </w:pPr>
      <w:proofErr w:type="spellStart"/>
      <w:r w:rsidRPr="00BC10F4">
        <w:rPr>
          <w:rFonts w:ascii="Book Antiqua" w:eastAsia="Times New Roman" w:hAnsi="Book Antiqua" w:cs="Times New Roman"/>
          <w:b/>
          <w:bCs/>
        </w:rPr>
        <w:t>F.No</w:t>
      </w:r>
      <w:proofErr w:type="spellEnd"/>
      <w:r w:rsidRPr="00BC10F4">
        <w:rPr>
          <w:rFonts w:ascii="Book Antiqua" w:eastAsia="Times New Roman" w:hAnsi="Book Antiqua" w:cs="Times New Roman"/>
          <w:b/>
          <w:bCs/>
        </w:rPr>
        <w:t>. RTRMH/</w:t>
      </w:r>
      <w:r w:rsidR="003874CC">
        <w:rPr>
          <w:rFonts w:ascii="Book Antiqua" w:eastAsia="Times New Roman" w:hAnsi="Book Antiqua" w:cs="Times New Roman"/>
          <w:b/>
          <w:bCs/>
        </w:rPr>
        <w:t>III/16</w:t>
      </w:r>
      <w:r w:rsidRPr="00BC10F4">
        <w:rPr>
          <w:rFonts w:ascii="Book Antiqua" w:eastAsia="Times New Roman" w:hAnsi="Book Antiqua" w:cs="Times New Roman"/>
          <w:b/>
          <w:bCs/>
        </w:rPr>
        <w:t>/</w:t>
      </w:r>
      <w:r w:rsidR="003874CC">
        <w:rPr>
          <w:rFonts w:ascii="Book Antiqua" w:eastAsia="Times New Roman" w:hAnsi="Book Antiqua" w:cs="Times New Roman"/>
          <w:b/>
          <w:bCs/>
        </w:rPr>
        <w:t>laundry</w:t>
      </w:r>
      <w:proofErr w:type="gramStart"/>
      <w:r w:rsidR="00965006">
        <w:rPr>
          <w:rFonts w:ascii="Book Antiqua" w:eastAsia="Times New Roman" w:hAnsi="Book Antiqua" w:cs="Times New Roman"/>
          <w:b/>
          <w:bCs/>
        </w:rPr>
        <w:t>/</w:t>
      </w:r>
      <w:r w:rsidR="003874CC">
        <w:rPr>
          <w:rFonts w:ascii="Book Antiqua" w:eastAsia="Times New Roman" w:hAnsi="Book Antiqua" w:cs="Times New Roman"/>
          <w:b/>
          <w:bCs/>
        </w:rPr>
        <w:t>(</w:t>
      </w:r>
      <w:proofErr w:type="gramEnd"/>
      <w:r w:rsidR="003874CC">
        <w:rPr>
          <w:rFonts w:ascii="Book Antiqua" w:eastAsia="Times New Roman" w:hAnsi="Book Antiqua" w:cs="Times New Roman"/>
          <w:b/>
          <w:bCs/>
        </w:rPr>
        <w:t>17)</w:t>
      </w:r>
      <w:r w:rsidR="00965006">
        <w:rPr>
          <w:rFonts w:ascii="Book Antiqua" w:eastAsia="Times New Roman" w:hAnsi="Book Antiqua" w:cs="Times New Roman"/>
          <w:b/>
          <w:bCs/>
        </w:rPr>
        <w:t>/20</w:t>
      </w:r>
      <w:r w:rsidRPr="00BC10F4">
        <w:rPr>
          <w:rFonts w:ascii="Book Antiqua" w:eastAsia="Times New Roman" w:hAnsi="Book Antiqua" w:cs="Times New Roman"/>
          <w:b/>
          <w:bCs/>
        </w:rPr>
        <w:t>13</w:t>
      </w:r>
      <w:r w:rsidR="00965006">
        <w:rPr>
          <w:rFonts w:ascii="Book Antiqua" w:eastAsia="Times New Roman" w:hAnsi="Book Antiqua" w:cs="Times New Roman"/>
          <w:b/>
          <w:bCs/>
        </w:rPr>
        <w:t>-14</w:t>
      </w:r>
      <w:r w:rsidR="003874CC">
        <w:rPr>
          <w:rFonts w:ascii="Book Antiqua" w:eastAsia="Times New Roman" w:hAnsi="Book Antiqua" w:cs="Times New Roman"/>
          <w:b/>
          <w:bCs/>
        </w:rPr>
        <w:t xml:space="preserve">                                    </w:t>
      </w:r>
      <w:r w:rsidRPr="00BC10F4">
        <w:rPr>
          <w:rFonts w:ascii="Book Antiqua" w:eastAsia="Times New Roman" w:hAnsi="Book Antiqua" w:cs="Times New Roman"/>
          <w:b/>
          <w:bCs/>
        </w:rPr>
        <w:t xml:space="preserve"> Date:</w:t>
      </w:r>
      <w:r w:rsidR="003874CC">
        <w:rPr>
          <w:rFonts w:ascii="Book Antiqua" w:eastAsia="Times New Roman" w:hAnsi="Book Antiqua" w:cs="Times New Roman"/>
          <w:b/>
          <w:bCs/>
        </w:rPr>
        <w:t>11/09/2014</w:t>
      </w:r>
    </w:p>
    <w:p w:rsidR="008F7256" w:rsidRPr="00BC10F4" w:rsidRDefault="008F7256" w:rsidP="008F7256">
      <w:pPr>
        <w:pStyle w:val="Standard"/>
        <w:autoSpaceDE w:val="0"/>
        <w:rPr>
          <w:rFonts w:ascii="Book Antiqua" w:eastAsia="Times New Roman" w:hAnsi="Book Antiqua" w:cs="Times New Roman"/>
          <w:b/>
          <w:bCs/>
        </w:rPr>
      </w:pPr>
    </w:p>
    <w:p w:rsidR="008F7256" w:rsidRPr="00BC10F4" w:rsidRDefault="008F7256" w:rsidP="008F7256">
      <w:pPr>
        <w:jc w:val="center"/>
        <w:rPr>
          <w:rFonts w:ascii="Book Antiqua" w:hAnsi="Book Antiqua" w:cs="Arial"/>
          <w:b/>
          <w:sz w:val="24"/>
          <w:szCs w:val="24"/>
        </w:rPr>
      </w:pPr>
      <w:r w:rsidRPr="00BC10F4">
        <w:rPr>
          <w:rFonts w:ascii="Book Antiqua" w:hAnsi="Book Antiqua" w:cs="Arial"/>
          <w:b/>
          <w:sz w:val="24"/>
          <w:szCs w:val="24"/>
        </w:rPr>
        <w:t xml:space="preserve">CORRIGENDUM </w:t>
      </w:r>
    </w:p>
    <w:p w:rsidR="008F7256" w:rsidRPr="00BC10F4" w:rsidRDefault="008F7256" w:rsidP="00B02A3F">
      <w:pPr>
        <w:spacing w:before="240"/>
        <w:jc w:val="both"/>
        <w:rPr>
          <w:rFonts w:ascii="Book Antiqua" w:hAnsi="Book Antiqua" w:cs="Arial"/>
          <w:sz w:val="24"/>
          <w:szCs w:val="24"/>
        </w:rPr>
      </w:pPr>
      <w:r w:rsidRPr="00BC10F4">
        <w:rPr>
          <w:rFonts w:ascii="Book Antiqua" w:hAnsi="Book Antiqua" w:cs="Arial"/>
          <w:sz w:val="24"/>
          <w:szCs w:val="24"/>
        </w:rPr>
        <w:t xml:space="preserve">In partial modification of this office Tender No. </w:t>
      </w:r>
      <w:r w:rsidR="003874CC" w:rsidRPr="00BC10F4">
        <w:rPr>
          <w:rFonts w:ascii="Book Antiqua" w:eastAsia="Times New Roman" w:hAnsi="Book Antiqua" w:cs="Times New Roman"/>
          <w:b/>
          <w:bCs/>
        </w:rPr>
        <w:t>RTRMH/</w:t>
      </w:r>
      <w:r w:rsidR="003874CC">
        <w:rPr>
          <w:rFonts w:ascii="Book Antiqua" w:eastAsia="Times New Roman" w:hAnsi="Book Antiqua" w:cs="Times New Roman"/>
          <w:b/>
          <w:bCs/>
        </w:rPr>
        <w:t>III/16</w:t>
      </w:r>
      <w:r w:rsidR="003874CC" w:rsidRPr="00BC10F4">
        <w:rPr>
          <w:rFonts w:ascii="Book Antiqua" w:eastAsia="Times New Roman" w:hAnsi="Book Antiqua" w:cs="Times New Roman"/>
          <w:b/>
          <w:bCs/>
        </w:rPr>
        <w:t>/</w:t>
      </w:r>
      <w:r w:rsidR="003874CC">
        <w:rPr>
          <w:rFonts w:ascii="Book Antiqua" w:eastAsia="Times New Roman" w:hAnsi="Book Antiqua" w:cs="Times New Roman"/>
          <w:b/>
          <w:bCs/>
        </w:rPr>
        <w:t>laundry</w:t>
      </w:r>
      <w:proofErr w:type="gramStart"/>
      <w:r w:rsidR="003874CC">
        <w:rPr>
          <w:rFonts w:ascii="Book Antiqua" w:eastAsia="Times New Roman" w:hAnsi="Book Antiqua" w:cs="Times New Roman"/>
          <w:b/>
          <w:bCs/>
        </w:rPr>
        <w:t>/(</w:t>
      </w:r>
      <w:proofErr w:type="gramEnd"/>
      <w:r w:rsidR="003874CC">
        <w:rPr>
          <w:rFonts w:ascii="Book Antiqua" w:eastAsia="Times New Roman" w:hAnsi="Book Antiqua" w:cs="Times New Roman"/>
          <w:b/>
          <w:bCs/>
        </w:rPr>
        <w:t>17)/20</w:t>
      </w:r>
      <w:r w:rsidR="003874CC" w:rsidRPr="00BC10F4">
        <w:rPr>
          <w:rFonts w:ascii="Book Antiqua" w:eastAsia="Times New Roman" w:hAnsi="Book Antiqua" w:cs="Times New Roman"/>
          <w:b/>
          <w:bCs/>
        </w:rPr>
        <w:t>13</w:t>
      </w:r>
      <w:r w:rsidR="003874CC">
        <w:rPr>
          <w:rFonts w:ascii="Book Antiqua" w:eastAsia="Times New Roman" w:hAnsi="Book Antiqua" w:cs="Times New Roman"/>
          <w:b/>
          <w:bCs/>
        </w:rPr>
        <w:t>-14</w:t>
      </w:r>
      <w:r w:rsidR="00B02A3F">
        <w:rPr>
          <w:rFonts w:ascii="Book Antiqua" w:eastAsia="Times New Roman" w:hAnsi="Book Antiqua" w:cs="Times New Roman"/>
          <w:b/>
          <w:bCs/>
        </w:rPr>
        <w:t xml:space="preserve"> (</w:t>
      </w:r>
      <w:r w:rsidR="00B02A3F">
        <w:rPr>
          <w:rStyle w:val="Strong"/>
          <w:rFonts w:ascii="Verdana" w:hAnsi="Verdana"/>
          <w:color w:val="000000"/>
          <w:sz w:val="20"/>
          <w:szCs w:val="20"/>
        </w:rPr>
        <w:t xml:space="preserve">117-2014-00005) </w:t>
      </w:r>
      <w:r w:rsidRPr="00BC10F4">
        <w:rPr>
          <w:rFonts w:ascii="Book Antiqua" w:hAnsi="Book Antiqua" w:cs="Arial"/>
          <w:sz w:val="24"/>
          <w:szCs w:val="24"/>
        </w:rPr>
        <w:t xml:space="preserve">dated </w:t>
      </w:r>
      <w:r w:rsidR="003874CC">
        <w:rPr>
          <w:rFonts w:ascii="Book Antiqua" w:hAnsi="Book Antiqua" w:cs="Arial"/>
          <w:sz w:val="24"/>
          <w:szCs w:val="24"/>
        </w:rPr>
        <w:t>03.09.</w:t>
      </w:r>
      <w:r w:rsidRPr="00BC10F4">
        <w:rPr>
          <w:rFonts w:ascii="Book Antiqua" w:hAnsi="Book Antiqua" w:cs="Arial"/>
          <w:sz w:val="24"/>
          <w:szCs w:val="24"/>
        </w:rPr>
        <w:t>2014</w:t>
      </w:r>
      <w:r w:rsidR="00183D99" w:rsidRPr="00BC10F4">
        <w:rPr>
          <w:rFonts w:ascii="Book Antiqua" w:hAnsi="Book Antiqua" w:cs="Arial"/>
          <w:sz w:val="24"/>
          <w:szCs w:val="24"/>
        </w:rPr>
        <w:t xml:space="preserve"> for the </w:t>
      </w:r>
      <w:r w:rsidR="003874CC">
        <w:rPr>
          <w:rFonts w:ascii="Book Antiqua" w:hAnsi="Book Antiqua" w:cs="Arial"/>
          <w:sz w:val="24"/>
          <w:szCs w:val="24"/>
        </w:rPr>
        <w:t>Laundry Services</w:t>
      </w:r>
      <w:r w:rsidRPr="00BC10F4">
        <w:rPr>
          <w:rFonts w:ascii="Book Antiqua" w:hAnsi="Book Antiqua" w:cs="Arial"/>
          <w:sz w:val="24"/>
          <w:szCs w:val="24"/>
        </w:rPr>
        <w:t>, the following Amendments &amp; Additions have been made in</w:t>
      </w:r>
      <w:r w:rsidR="009806D6" w:rsidRPr="00BC10F4">
        <w:rPr>
          <w:rFonts w:ascii="Book Antiqua" w:hAnsi="Book Antiqua" w:cs="Arial"/>
          <w:sz w:val="24"/>
          <w:szCs w:val="24"/>
        </w:rPr>
        <w:t xml:space="preserve"> the</w:t>
      </w:r>
      <w:r w:rsidRPr="00BC10F4">
        <w:rPr>
          <w:rFonts w:ascii="Book Antiqua" w:hAnsi="Book Antiqua" w:cs="Arial"/>
          <w:sz w:val="24"/>
          <w:szCs w:val="24"/>
        </w:rPr>
        <w:t xml:space="preserve"> above mentioned Tender Document.</w:t>
      </w:r>
    </w:p>
    <w:p w:rsidR="003874CC" w:rsidRDefault="003874CC" w:rsidP="003874CC">
      <w:pPr>
        <w:pStyle w:val="ListParagraph"/>
        <w:numPr>
          <w:ilvl w:val="0"/>
          <w:numId w:val="8"/>
        </w:numPr>
        <w:jc w:val="both"/>
        <w:rPr>
          <w:rFonts w:ascii="Book Antiqua" w:hAnsi="Book Antiqua"/>
        </w:rPr>
      </w:pPr>
      <w:bookmarkStart w:id="0" w:name="_Toc396730316"/>
      <w:r w:rsidRPr="003874CC">
        <w:rPr>
          <w:rFonts w:ascii="Book Antiqua" w:hAnsi="Book Antiqua"/>
          <w:b/>
        </w:rPr>
        <w:t>Exemption-</w:t>
      </w:r>
      <w:r w:rsidRPr="003874CC">
        <w:rPr>
          <w:rFonts w:ascii="Book Antiqua" w:hAnsi="Book Antiqua"/>
        </w:rPr>
        <w:t xml:space="preserve"> </w:t>
      </w:r>
      <w:proofErr w:type="spellStart"/>
      <w:r w:rsidRPr="003874CC">
        <w:rPr>
          <w:rFonts w:ascii="Book Antiqua" w:hAnsi="Book Antiqua"/>
        </w:rPr>
        <w:t>Tenderers</w:t>
      </w:r>
      <w:proofErr w:type="spellEnd"/>
      <w:r w:rsidRPr="003874CC">
        <w:rPr>
          <w:rFonts w:ascii="Book Antiqua" w:hAnsi="Book Antiqua"/>
        </w:rPr>
        <w:t xml:space="preserve"> registered with Central Purchase Organization (CPO) / National Small Industries Corporation (NSIC) are exempted from submission of EMD. However, they have to submit a valid exemption certificate along with the tender.</w:t>
      </w:r>
    </w:p>
    <w:p w:rsidR="00C16FA6" w:rsidRPr="00C16FA6" w:rsidRDefault="00531813" w:rsidP="00C16FA6">
      <w:pPr>
        <w:pStyle w:val="ListParagraph"/>
        <w:widowControl w:val="0"/>
        <w:numPr>
          <w:ilvl w:val="0"/>
          <w:numId w:val="8"/>
        </w:numPr>
        <w:tabs>
          <w:tab w:val="left" w:pos="1170"/>
        </w:tabs>
        <w:autoSpaceDE w:val="0"/>
        <w:autoSpaceDN w:val="0"/>
        <w:adjustRightInd w:val="0"/>
        <w:spacing w:before="4"/>
        <w:ind w:right="-7"/>
        <w:rPr>
          <w:rFonts w:ascii="Book Antiqua" w:hAnsi="Book Antiqua"/>
          <w:b/>
          <w:color w:val="000000" w:themeColor="text1"/>
          <w:w w:val="101"/>
          <w:u w:val="single"/>
        </w:rPr>
      </w:pPr>
      <w:r w:rsidRPr="00C16FA6">
        <w:rPr>
          <w:rFonts w:ascii="Book Antiqua" w:hAnsi="Book Antiqua"/>
          <w:color w:val="000000" w:themeColor="text1"/>
        </w:rPr>
        <w:t xml:space="preserve">The fully filled up tender document should be </w:t>
      </w:r>
      <w:r w:rsidR="00C16FA6" w:rsidRPr="00C16FA6">
        <w:rPr>
          <w:rFonts w:ascii="Book Antiqua" w:hAnsi="Book Antiqua"/>
          <w:color w:val="000000" w:themeColor="text1"/>
        </w:rPr>
        <w:t>submitted in</w:t>
      </w:r>
      <w:r w:rsidRPr="00C16FA6">
        <w:rPr>
          <w:rFonts w:ascii="Book Antiqua" w:hAnsi="Book Antiqua"/>
          <w:bCs/>
          <w:color w:val="000000" w:themeColor="text1"/>
        </w:rPr>
        <w:t xml:space="preserve"> </w:t>
      </w:r>
      <w:r w:rsidR="006943B1" w:rsidRPr="00C16FA6">
        <w:rPr>
          <w:rFonts w:ascii="Book Antiqua" w:hAnsi="Book Antiqua"/>
          <w:b/>
          <w:bCs/>
          <w:color w:val="000000" w:themeColor="text1"/>
        </w:rPr>
        <w:t>PURCHASE BRANCH</w:t>
      </w:r>
      <w:r w:rsidRPr="00C16FA6">
        <w:rPr>
          <w:rFonts w:ascii="Book Antiqua" w:hAnsi="Book Antiqua"/>
          <w:bCs/>
          <w:color w:val="000000" w:themeColor="text1"/>
        </w:rPr>
        <w:t xml:space="preserve"> on or before </w:t>
      </w:r>
      <w:r w:rsidR="006943B1" w:rsidRPr="00C16FA6">
        <w:rPr>
          <w:rFonts w:ascii="Book Antiqua" w:hAnsi="Book Antiqua"/>
          <w:b/>
          <w:bCs/>
          <w:color w:val="000000" w:themeColor="text1"/>
        </w:rPr>
        <w:t>30</w:t>
      </w:r>
      <w:r w:rsidRPr="00C16FA6">
        <w:rPr>
          <w:rFonts w:ascii="Book Antiqua" w:hAnsi="Book Antiqua"/>
          <w:b/>
          <w:bCs/>
          <w:color w:val="000000" w:themeColor="text1"/>
        </w:rPr>
        <w:t xml:space="preserve">/09/2014 </w:t>
      </w:r>
      <w:proofErr w:type="spellStart"/>
      <w:r w:rsidRPr="00C16FA6">
        <w:rPr>
          <w:rFonts w:ascii="Book Antiqua" w:hAnsi="Book Antiqua"/>
          <w:b/>
          <w:bCs/>
          <w:color w:val="000000" w:themeColor="text1"/>
        </w:rPr>
        <w:t>upto</w:t>
      </w:r>
      <w:proofErr w:type="spellEnd"/>
      <w:r w:rsidRPr="00C16FA6">
        <w:rPr>
          <w:rFonts w:ascii="Book Antiqua" w:hAnsi="Book Antiqua"/>
          <w:b/>
          <w:bCs/>
          <w:color w:val="000000" w:themeColor="text1"/>
        </w:rPr>
        <w:t xml:space="preserve"> 1:00pm</w:t>
      </w:r>
      <w:r w:rsidRPr="00C16FA6">
        <w:rPr>
          <w:rFonts w:ascii="Book Antiqua" w:hAnsi="Book Antiqua"/>
          <w:bCs/>
          <w:color w:val="000000" w:themeColor="text1"/>
        </w:rPr>
        <w:t xml:space="preserve"> in the designated box.</w:t>
      </w:r>
      <w:r w:rsidR="00C16FA6" w:rsidRPr="00C16FA6">
        <w:rPr>
          <w:rFonts w:ascii="Book Antiqua" w:hAnsi="Book Antiqua"/>
          <w:bCs/>
          <w:color w:val="000000" w:themeColor="text1"/>
        </w:rPr>
        <w:t xml:space="preserve"> This was erroneously written in page no. 3 of tender document as “</w:t>
      </w:r>
      <w:r w:rsidR="00C16FA6" w:rsidRPr="00C16FA6">
        <w:rPr>
          <w:rFonts w:ascii="Book Antiqua" w:hAnsi="Book Antiqua"/>
          <w:color w:val="000000" w:themeColor="text1"/>
        </w:rPr>
        <w:t>The fully filled up tender document should be submitted in</w:t>
      </w:r>
      <w:r w:rsidR="00C16FA6" w:rsidRPr="00C16FA6">
        <w:rPr>
          <w:rFonts w:ascii="Book Antiqua" w:hAnsi="Book Antiqua"/>
          <w:bCs/>
          <w:color w:val="000000" w:themeColor="text1"/>
        </w:rPr>
        <w:t xml:space="preserve"> caretaking branch (Room No. 34) on or before 01/09/2014 </w:t>
      </w:r>
      <w:proofErr w:type="spellStart"/>
      <w:r w:rsidR="00C16FA6" w:rsidRPr="00C16FA6">
        <w:rPr>
          <w:rFonts w:ascii="Book Antiqua" w:hAnsi="Book Antiqua"/>
          <w:bCs/>
          <w:color w:val="000000" w:themeColor="text1"/>
        </w:rPr>
        <w:t>upto</w:t>
      </w:r>
      <w:proofErr w:type="spellEnd"/>
      <w:r w:rsidR="00C16FA6" w:rsidRPr="00C16FA6">
        <w:rPr>
          <w:rFonts w:ascii="Book Antiqua" w:hAnsi="Book Antiqua"/>
          <w:bCs/>
          <w:color w:val="000000" w:themeColor="text1"/>
        </w:rPr>
        <w:t xml:space="preserve"> 1:00pm in the designated box.”</w:t>
      </w:r>
      <w:r w:rsidR="00C16FA6" w:rsidRPr="00C16FA6">
        <w:rPr>
          <w:rFonts w:ascii="Book Antiqua" w:hAnsi="Book Antiqua"/>
          <w:b/>
          <w:color w:val="000000" w:themeColor="text1"/>
          <w:w w:val="101"/>
          <w:u w:val="single"/>
        </w:rPr>
        <w:t xml:space="preserve"> </w:t>
      </w:r>
    </w:p>
    <w:p w:rsidR="00531813" w:rsidRPr="006943B1" w:rsidRDefault="00531813" w:rsidP="00C16FA6">
      <w:pPr>
        <w:pStyle w:val="ListParagraph"/>
        <w:widowControl w:val="0"/>
        <w:tabs>
          <w:tab w:val="left" w:pos="1170"/>
        </w:tabs>
        <w:autoSpaceDE w:val="0"/>
        <w:autoSpaceDN w:val="0"/>
        <w:adjustRightInd w:val="0"/>
        <w:spacing w:before="4"/>
        <w:ind w:right="-7"/>
        <w:rPr>
          <w:rFonts w:ascii="Book Antiqua" w:hAnsi="Book Antiqua"/>
          <w:b/>
          <w:color w:val="000000" w:themeColor="text1"/>
          <w:w w:val="101"/>
          <w:u w:val="single"/>
        </w:rPr>
      </w:pPr>
      <w:r w:rsidRPr="006943B1">
        <w:rPr>
          <w:rFonts w:ascii="Book Antiqua" w:hAnsi="Book Antiqua"/>
          <w:b/>
          <w:color w:val="000000" w:themeColor="text1"/>
          <w:w w:val="101"/>
          <w:u w:val="single"/>
        </w:rPr>
        <w:t xml:space="preserve"> </w:t>
      </w:r>
    </w:p>
    <w:bookmarkEnd w:id="0"/>
    <w:p w:rsidR="00305E75" w:rsidRPr="00305E75" w:rsidRDefault="004C1C2A" w:rsidP="00C16FA6">
      <w:pPr>
        <w:rPr>
          <w:rFonts w:ascii="Book Antiqua" w:hAnsi="Book Antiqua" w:cs="Arial"/>
          <w:b/>
          <w:bCs/>
        </w:rPr>
      </w:pPr>
      <w:r w:rsidRPr="00BC10F4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ab/>
      </w:r>
      <w:r w:rsidR="00305E75" w:rsidRPr="00305E75">
        <w:rPr>
          <w:rFonts w:ascii="Book Antiqua" w:hAnsi="Book Antiqua"/>
          <w:color w:val="000000"/>
        </w:rPr>
        <w:t xml:space="preserve"> </w:t>
      </w:r>
    </w:p>
    <w:p w:rsidR="008F7256" w:rsidRPr="00BC10F4" w:rsidRDefault="008F7256" w:rsidP="008F7256">
      <w:pPr>
        <w:pStyle w:val="NoSpacing"/>
        <w:jc w:val="right"/>
        <w:rPr>
          <w:rFonts w:ascii="Book Antiqua" w:hAnsi="Book Antiqua" w:cs="Arial"/>
          <w:sz w:val="24"/>
          <w:szCs w:val="24"/>
        </w:rPr>
      </w:pPr>
      <w:r w:rsidRPr="00BC10F4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</w:t>
      </w:r>
      <w:r w:rsidRPr="00BC10F4">
        <w:rPr>
          <w:rFonts w:ascii="Book Antiqua" w:hAnsi="Book Antiqua"/>
          <w:color w:val="FF0000"/>
          <w:sz w:val="24"/>
          <w:szCs w:val="24"/>
        </w:rPr>
        <w:t xml:space="preserve">                                                                                                    </w:t>
      </w:r>
      <w:r w:rsidRPr="00BC10F4">
        <w:rPr>
          <w:rFonts w:ascii="Book Antiqua" w:hAnsi="Book Antiqua" w:cs="Arial"/>
          <w:sz w:val="24"/>
          <w:szCs w:val="24"/>
        </w:rPr>
        <w:t>Sd</w:t>
      </w:r>
      <w:proofErr w:type="gramStart"/>
      <w:r w:rsidRPr="00BC10F4">
        <w:rPr>
          <w:rFonts w:ascii="Book Antiqua" w:hAnsi="Book Antiqua" w:cs="Arial"/>
          <w:sz w:val="24"/>
          <w:szCs w:val="24"/>
        </w:rPr>
        <w:t>./</w:t>
      </w:r>
      <w:proofErr w:type="gramEnd"/>
      <w:r w:rsidRPr="00BC10F4">
        <w:rPr>
          <w:rFonts w:ascii="Book Antiqua" w:hAnsi="Book Antiqua" w:cs="Arial"/>
          <w:sz w:val="24"/>
          <w:szCs w:val="24"/>
        </w:rPr>
        <w:t xml:space="preserve">-  </w:t>
      </w:r>
    </w:p>
    <w:p w:rsidR="008F7256" w:rsidRPr="00BC10F4" w:rsidRDefault="008F7256" w:rsidP="008F7256">
      <w:pPr>
        <w:pStyle w:val="NoSpacing"/>
        <w:jc w:val="right"/>
        <w:rPr>
          <w:rFonts w:ascii="Book Antiqua" w:hAnsi="Book Antiqua" w:cs="Arial"/>
          <w:sz w:val="24"/>
          <w:szCs w:val="24"/>
        </w:rPr>
      </w:pPr>
      <w:r w:rsidRPr="00BC10F4">
        <w:rPr>
          <w:rFonts w:ascii="Book Antiqua" w:hAnsi="Book Antiqua" w:cs="Arial"/>
          <w:sz w:val="24"/>
          <w:szCs w:val="24"/>
        </w:rPr>
        <w:t>Medical Superintendent</w:t>
      </w:r>
    </w:p>
    <w:sectPr w:rsidR="008F7256" w:rsidRPr="00BC10F4" w:rsidSect="00747BC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4"/>
    <w:multiLevelType w:val="multilevel"/>
    <w:tmpl w:val="F4226504"/>
    <w:lvl w:ilvl="0">
      <w:start w:val="1"/>
      <w:numFmt w:val="upperRoman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142"/>
        </w:tabs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>
    <w:nsid w:val="21533363"/>
    <w:multiLevelType w:val="hybridMultilevel"/>
    <w:tmpl w:val="A350E3A2"/>
    <w:lvl w:ilvl="0" w:tplc="CBD68CD0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90618B"/>
    <w:multiLevelType w:val="hybridMultilevel"/>
    <w:tmpl w:val="DEA4F19C"/>
    <w:lvl w:ilvl="0" w:tplc="40090015">
      <w:start w:val="1"/>
      <w:numFmt w:val="upperLetter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4B82BDD"/>
    <w:multiLevelType w:val="hybridMultilevel"/>
    <w:tmpl w:val="888E4B9E"/>
    <w:lvl w:ilvl="0" w:tplc="8548C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83103"/>
    <w:multiLevelType w:val="hybridMultilevel"/>
    <w:tmpl w:val="62B05274"/>
    <w:lvl w:ilvl="0" w:tplc="9D7E74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425AC"/>
    <w:multiLevelType w:val="hybridMultilevel"/>
    <w:tmpl w:val="F004774A"/>
    <w:lvl w:ilvl="0" w:tplc="1D78E6B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72B9"/>
    <w:multiLevelType w:val="hybridMultilevel"/>
    <w:tmpl w:val="A42A4DDE"/>
    <w:lvl w:ilvl="0" w:tplc="DDC0939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9B2E01"/>
    <w:multiLevelType w:val="hybridMultilevel"/>
    <w:tmpl w:val="29ECC252"/>
    <w:lvl w:ilvl="0" w:tplc="89DC3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256"/>
    <w:rsid w:val="000408B1"/>
    <w:rsid w:val="00082576"/>
    <w:rsid w:val="000A5645"/>
    <w:rsid w:val="00171A77"/>
    <w:rsid w:val="00183D99"/>
    <w:rsid w:val="001C6148"/>
    <w:rsid w:val="002211F5"/>
    <w:rsid w:val="00287B36"/>
    <w:rsid w:val="00305E75"/>
    <w:rsid w:val="003874CC"/>
    <w:rsid w:val="003A49C8"/>
    <w:rsid w:val="004C1C2A"/>
    <w:rsid w:val="00507A96"/>
    <w:rsid w:val="00531813"/>
    <w:rsid w:val="00556DC9"/>
    <w:rsid w:val="00607DB3"/>
    <w:rsid w:val="00651A14"/>
    <w:rsid w:val="00670310"/>
    <w:rsid w:val="006943B1"/>
    <w:rsid w:val="00740077"/>
    <w:rsid w:val="00747BC3"/>
    <w:rsid w:val="007577DE"/>
    <w:rsid w:val="0077077B"/>
    <w:rsid w:val="007C3D2A"/>
    <w:rsid w:val="008A749C"/>
    <w:rsid w:val="008E4D85"/>
    <w:rsid w:val="008F7256"/>
    <w:rsid w:val="00965006"/>
    <w:rsid w:val="009806D6"/>
    <w:rsid w:val="009F221C"/>
    <w:rsid w:val="00AD1221"/>
    <w:rsid w:val="00B02A3F"/>
    <w:rsid w:val="00B30738"/>
    <w:rsid w:val="00BC10F4"/>
    <w:rsid w:val="00C16FA6"/>
    <w:rsid w:val="00C821F9"/>
    <w:rsid w:val="00DF2F74"/>
    <w:rsid w:val="00EE364E"/>
    <w:rsid w:val="00FA1D89"/>
    <w:rsid w:val="00FF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56"/>
    <w:rPr>
      <w:rFonts w:eastAsiaTheme="minorEastAsia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25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Standard">
    <w:name w:val="Standard"/>
    <w:rsid w:val="008F72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4C1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C1C2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TableGrid">
    <w:name w:val="Table Grid"/>
    <w:basedOn w:val="TableNormal"/>
    <w:uiPriority w:val="59"/>
    <w:rsid w:val="004C1C2A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1C2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rsid w:val="007C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02A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BAS</cp:lastModifiedBy>
  <cp:revision>25</cp:revision>
  <cp:lastPrinted>2014-09-05T07:22:00Z</cp:lastPrinted>
  <dcterms:created xsi:type="dcterms:W3CDTF">2014-09-05T07:15:00Z</dcterms:created>
  <dcterms:modified xsi:type="dcterms:W3CDTF">2014-09-12T09:12:00Z</dcterms:modified>
</cp:coreProperties>
</file>