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CF" w:rsidRPr="00B86665" w:rsidRDefault="006404CF" w:rsidP="006404CF">
      <w:pPr>
        <w:tabs>
          <w:tab w:val="left" w:pos="1785"/>
        </w:tabs>
        <w:spacing w:after="0" w:line="240" w:lineRule="auto"/>
        <w:ind w:firstLine="720"/>
        <w:jc w:val="center"/>
        <w:rPr>
          <w:rFonts w:asciiTheme="majorHAnsi" w:hAnsiTheme="majorHAnsi"/>
          <w:b/>
          <w:sz w:val="28"/>
          <w:szCs w:val="28"/>
        </w:rPr>
      </w:pPr>
      <w:r w:rsidRPr="00B86665">
        <w:rPr>
          <w:rFonts w:asciiTheme="majorHAnsi" w:hAnsiTheme="majorHAnsi"/>
          <w:b/>
          <w:sz w:val="28"/>
          <w:szCs w:val="28"/>
        </w:rPr>
        <w:t>Govt. of NCT of Delhi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ind w:firstLine="720"/>
        <w:jc w:val="center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Office </w:t>
      </w:r>
      <w:proofErr w:type="gramStart"/>
      <w:r w:rsidRPr="00B86665">
        <w:rPr>
          <w:rFonts w:asciiTheme="majorHAnsi" w:hAnsiTheme="majorHAnsi"/>
          <w:szCs w:val="28"/>
        </w:rPr>
        <w:t>Of</w:t>
      </w:r>
      <w:proofErr w:type="gramEnd"/>
      <w:r w:rsidRPr="00B86665">
        <w:rPr>
          <w:rFonts w:asciiTheme="majorHAnsi" w:hAnsiTheme="majorHAnsi"/>
          <w:szCs w:val="28"/>
        </w:rPr>
        <w:t xml:space="preserve"> The Medical Superintendent</w:t>
      </w:r>
    </w:p>
    <w:p w:rsidR="006404CF" w:rsidRDefault="006404CF" w:rsidP="006404CF">
      <w:pPr>
        <w:tabs>
          <w:tab w:val="left" w:pos="1785"/>
        </w:tabs>
        <w:spacing w:after="0" w:line="240" w:lineRule="auto"/>
        <w:ind w:firstLine="720"/>
        <w:jc w:val="center"/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Rao</w:t>
      </w:r>
      <w:proofErr w:type="spellEnd"/>
      <w:r w:rsidRPr="00B86665">
        <w:rPr>
          <w:rFonts w:asciiTheme="majorHAnsi" w:hAnsiTheme="majorHAnsi"/>
          <w:szCs w:val="28"/>
        </w:rPr>
        <w:t xml:space="preserve"> Tula Ram Memorial Hospital, </w:t>
      </w:r>
      <w:proofErr w:type="spellStart"/>
      <w:r w:rsidRPr="00B86665">
        <w:rPr>
          <w:rFonts w:asciiTheme="majorHAnsi" w:hAnsiTheme="majorHAnsi"/>
          <w:szCs w:val="28"/>
        </w:rPr>
        <w:t>Jafferpur</w:t>
      </w:r>
      <w:proofErr w:type="spellEnd"/>
      <w:r w:rsidRPr="00B86665">
        <w:rPr>
          <w:rFonts w:asciiTheme="majorHAnsi" w:hAnsiTheme="majorHAnsi"/>
          <w:szCs w:val="28"/>
        </w:rPr>
        <w:t>, New Delhi-73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ind w:firstLine="720"/>
        <w:jc w:val="center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tabs>
          <w:tab w:val="left" w:pos="1785"/>
        </w:tabs>
        <w:spacing w:after="0" w:line="240" w:lineRule="auto"/>
        <w:ind w:firstLine="720"/>
        <w:jc w:val="center"/>
        <w:rPr>
          <w:rFonts w:asciiTheme="majorHAnsi" w:hAnsiTheme="majorHAnsi"/>
          <w:sz w:val="12"/>
          <w:szCs w:val="28"/>
        </w:rPr>
      </w:pPr>
    </w:p>
    <w:p w:rsidR="006404CF" w:rsidRPr="00B86665" w:rsidRDefault="006404CF" w:rsidP="006404CF">
      <w:pPr>
        <w:tabs>
          <w:tab w:val="left" w:pos="1785"/>
        </w:tabs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RTRMH/1/1/1/</w:t>
      </w:r>
      <w:proofErr w:type="spellStart"/>
      <w:r w:rsidRPr="00B86665">
        <w:rPr>
          <w:rFonts w:asciiTheme="majorHAnsi" w:hAnsiTheme="majorHAnsi"/>
          <w:szCs w:val="28"/>
        </w:rPr>
        <w:t>Estt</w:t>
      </w:r>
      <w:proofErr w:type="spellEnd"/>
      <w:proofErr w:type="gramStart"/>
      <w:r w:rsidRPr="00B86665">
        <w:rPr>
          <w:rFonts w:asciiTheme="majorHAnsi" w:hAnsiTheme="majorHAnsi"/>
          <w:szCs w:val="28"/>
        </w:rPr>
        <w:t>.(</w:t>
      </w:r>
      <w:proofErr w:type="gramEnd"/>
      <w:r w:rsidRPr="00B86665">
        <w:rPr>
          <w:rFonts w:asciiTheme="majorHAnsi" w:hAnsiTheme="majorHAnsi"/>
          <w:szCs w:val="28"/>
        </w:rPr>
        <w:t>304)/2012-13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Dated: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tabs>
          <w:tab w:val="left" w:pos="1785"/>
        </w:tabs>
        <w:spacing w:after="0" w:line="240" w:lineRule="auto"/>
        <w:jc w:val="center"/>
        <w:rPr>
          <w:rFonts w:asciiTheme="majorHAnsi" w:hAnsiTheme="majorHAnsi"/>
          <w:b/>
          <w:szCs w:val="28"/>
          <w:u w:val="single"/>
        </w:rPr>
      </w:pPr>
      <w:r w:rsidRPr="00B86665">
        <w:rPr>
          <w:rFonts w:asciiTheme="majorHAnsi" w:hAnsiTheme="majorHAnsi"/>
          <w:b/>
          <w:szCs w:val="28"/>
          <w:u w:val="single"/>
        </w:rPr>
        <w:t>Officer order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jc w:val="center"/>
        <w:rPr>
          <w:rFonts w:asciiTheme="majorHAnsi" w:hAnsiTheme="majorHAnsi"/>
          <w:b/>
          <w:szCs w:val="28"/>
          <w:u w:val="single"/>
        </w:rPr>
      </w:pPr>
    </w:p>
    <w:p w:rsidR="006404CF" w:rsidRPr="008A1233" w:rsidRDefault="006404CF" w:rsidP="006404CF">
      <w:pPr>
        <w:tabs>
          <w:tab w:val="left" w:pos="1785"/>
        </w:tabs>
        <w:spacing w:after="0" w:line="240" w:lineRule="auto"/>
        <w:jc w:val="center"/>
        <w:rPr>
          <w:rFonts w:asciiTheme="majorHAnsi" w:hAnsiTheme="majorHAnsi"/>
          <w:b/>
          <w:sz w:val="2"/>
          <w:szCs w:val="28"/>
          <w:u w:val="single"/>
        </w:rPr>
      </w:pPr>
    </w:p>
    <w:p w:rsidR="006404CF" w:rsidRPr="00B86665" w:rsidRDefault="006404CF" w:rsidP="006404CF">
      <w:pPr>
        <w:tabs>
          <w:tab w:val="left" w:pos="720"/>
        </w:tabs>
        <w:spacing w:after="0" w:line="240" w:lineRule="auto"/>
        <w:jc w:val="both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b/>
          <w:szCs w:val="28"/>
        </w:rPr>
        <w:tab/>
      </w:r>
      <w:r w:rsidRPr="00B86665">
        <w:rPr>
          <w:rFonts w:asciiTheme="majorHAnsi" w:hAnsiTheme="majorHAnsi"/>
          <w:szCs w:val="28"/>
        </w:rPr>
        <w:t>Selection Board of the RTRM Hospital is hereby constituted in order to conduct interview for the selection of candidates to the post of Junior Resident &amp; Junior Resident (Dental) on regular basis. The schedule for interview is on 27/02/2013 at 10:00 AM. Therefore, the following officers are directed to attend the selection process.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jc w:val="center"/>
        <w:rPr>
          <w:rFonts w:asciiTheme="majorHAnsi" w:hAnsiTheme="majorHAnsi"/>
          <w:b/>
          <w:szCs w:val="28"/>
          <w:u w:val="single"/>
        </w:rPr>
      </w:pPr>
    </w:p>
    <w:p w:rsidR="006404CF" w:rsidRPr="00B86665" w:rsidRDefault="006404CF" w:rsidP="006404CF">
      <w:pPr>
        <w:tabs>
          <w:tab w:val="left" w:pos="1785"/>
        </w:tabs>
        <w:spacing w:after="0" w:line="240" w:lineRule="auto"/>
        <w:rPr>
          <w:rFonts w:asciiTheme="majorHAnsi" w:hAnsiTheme="majorHAnsi"/>
          <w:sz w:val="8"/>
          <w:szCs w:val="28"/>
        </w:rPr>
      </w:pPr>
      <w:r w:rsidRPr="00B86665">
        <w:rPr>
          <w:rFonts w:asciiTheme="majorHAnsi" w:hAnsiTheme="majorHAnsi"/>
          <w:sz w:val="24"/>
          <w:szCs w:val="28"/>
        </w:rPr>
        <w:tab/>
      </w:r>
    </w:p>
    <w:p w:rsidR="006404CF" w:rsidRPr="00B86665" w:rsidRDefault="006404CF" w:rsidP="006404C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Dr. Vijay </w:t>
      </w:r>
      <w:proofErr w:type="spellStart"/>
      <w:r w:rsidRPr="00B86665">
        <w:rPr>
          <w:rFonts w:asciiTheme="majorHAnsi" w:hAnsiTheme="majorHAnsi"/>
          <w:szCs w:val="28"/>
        </w:rPr>
        <w:t>Rai</w:t>
      </w:r>
      <w:proofErr w:type="spellEnd"/>
      <w:r w:rsidRPr="00B86665">
        <w:rPr>
          <w:rFonts w:asciiTheme="majorHAnsi" w:hAnsiTheme="majorHAnsi"/>
          <w:szCs w:val="28"/>
        </w:rPr>
        <w:t xml:space="preserve">, 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 xml:space="preserve">Chairman </w:t>
      </w:r>
    </w:p>
    <w:p w:rsidR="006404CF" w:rsidRPr="00B86665" w:rsidRDefault="006404CF" w:rsidP="006404CF">
      <w:pPr>
        <w:ind w:firstLine="720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Medical Superintendent, RTRM Hospital </w:t>
      </w:r>
    </w:p>
    <w:p w:rsidR="006404CF" w:rsidRPr="00B86665" w:rsidRDefault="006404CF" w:rsidP="006404CF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Dr.Vandana</w:t>
      </w:r>
      <w:proofErr w:type="spellEnd"/>
      <w:r w:rsidRPr="00B86665">
        <w:rPr>
          <w:rFonts w:asciiTheme="majorHAnsi" w:hAnsiTheme="majorHAnsi"/>
          <w:szCs w:val="28"/>
        </w:rPr>
        <w:t xml:space="preserve"> </w:t>
      </w:r>
      <w:proofErr w:type="spellStart"/>
      <w:r w:rsidRPr="00B86665">
        <w:rPr>
          <w:rFonts w:asciiTheme="majorHAnsi" w:hAnsiTheme="majorHAnsi"/>
          <w:szCs w:val="28"/>
        </w:rPr>
        <w:t>Bagga</w:t>
      </w:r>
      <w:proofErr w:type="spellEnd"/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External Member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GGSG Hospital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Dr.Dinesh</w:t>
      </w:r>
      <w:proofErr w:type="spellEnd"/>
      <w:r w:rsidRPr="00B86665">
        <w:rPr>
          <w:rFonts w:asciiTheme="majorHAnsi" w:hAnsiTheme="majorHAnsi"/>
          <w:szCs w:val="28"/>
        </w:rPr>
        <w:t xml:space="preserve"> Kumar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Internal Member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Jr.Specialist</w:t>
      </w:r>
      <w:proofErr w:type="spellEnd"/>
      <w:r w:rsidRPr="00B86665">
        <w:rPr>
          <w:rFonts w:asciiTheme="majorHAnsi" w:hAnsiTheme="majorHAnsi"/>
          <w:szCs w:val="28"/>
        </w:rPr>
        <w:t xml:space="preserve"> (</w:t>
      </w:r>
      <w:proofErr w:type="spellStart"/>
      <w:r w:rsidRPr="00B86665">
        <w:rPr>
          <w:rFonts w:asciiTheme="majorHAnsi" w:hAnsiTheme="majorHAnsi"/>
          <w:szCs w:val="28"/>
        </w:rPr>
        <w:t>Paeds</w:t>
      </w:r>
      <w:proofErr w:type="spellEnd"/>
      <w:r w:rsidRPr="00B86665">
        <w:rPr>
          <w:rFonts w:asciiTheme="majorHAnsi" w:hAnsiTheme="majorHAnsi"/>
          <w:szCs w:val="28"/>
        </w:rPr>
        <w:t>)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for SC/ST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Bhavesh</w:t>
      </w:r>
      <w:proofErr w:type="spellEnd"/>
      <w:r w:rsidRPr="00B86665">
        <w:rPr>
          <w:rFonts w:asciiTheme="majorHAnsi" w:hAnsiTheme="majorHAnsi"/>
          <w:szCs w:val="28"/>
        </w:rPr>
        <w:t xml:space="preserve"> Kumar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Internal Member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Jr.Specialist</w:t>
      </w:r>
      <w:proofErr w:type="spellEnd"/>
      <w:r w:rsidRPr="00B86665">
        <w:rPr>
          <w:rFonts w:asciiTheme="majorHAnsi" w:hAnsiTheme="majorHAnsi"/>
          <w:szCs w:val="28"/>
        </w:rPr>
        <w:t xml:space="preserve"> (Surgery)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pStyle w:val="ListParagraph"/>
        <w:numPr>
          <w:ilvl w:val="0"/>
          <w:numId w:val="1"/>
        </w:numPr>
        <w:rPr>
          <w:rFonts w:asciiTheme="majorHAnsi" w:hAnsiTheme="majorHAnsi"/>
          <w:szCs w:val="28"/>
        </w:rPr>
      </w:pPr>
      <w:proofErr w:type="spellStart"/>
      <w:r w:rsidRPr="00B86665">
        <w:rPr>
          <w:rFonts w:asciiTheme="majorHAnsi" w:hAnsiTheme="majorHAnsi"/>
          <w:szCs w:val="28"/>
        </w:rPr>
        <w:t>Dr.Nagendra</w:t>
      </w:r>
      <w:proofErr w:type="spellEnd"/>
      <w:r w:rsidRPr="00B86665">
        <w:rPr>
          <w:rFonts w:asciiTheme="majorHAnsi" w:hAnsiTheme="majorHAnsi"/>
          <w:szCs w:val="28"/>
        </w:rPr>
        <w:t xml:space="preserve"> </w:t>
      </w:r>
      <w:proofErr w:type="spellStart"/>
      <w:r w:rsidRPr="00B86665">
        <w:rPr>
          <w:rFonts w:asciiTheme="majorHAnsi" w:hAnsiTheme="majorHAnsi"/>
          <w:szCs w:val="28"/>
        </w:rPr>
        <w:t>Kr.Shulania</w:t>
      </w:r>
      <w:proofErr w:type="spellEnd"/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  <w:t>Internal Member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HOD (Medicine)</w:t>
      </w:r>
    </w:p>
    <w:p w:rsidR="006404CF" w:rsidRPr="00B86665" w:rsidRDefault="006404CF" w:rsidP="006404CF">
      <w:pPr>
        <w:jc w:val="both"/>
        <w:rPr>
          <w:rFonts w:asciiTheme="majorHAnsi" w:hAnsiTheme="majorHAnsi"/>
          <w:b/>
          <w:szCs w:val="28"/>
        </w:rPr>
      </w:pPr>
      <w:r w:rsidRPr="00B86665">
        <w:rPr>
          <w:rFonts w:asciiTheme="majorHAnsi" w:hAnsiTheme="majorHAnsi"/>
          <w:b/>
          <w:szCs w:val="28"/>
        </w:rPr>
        <w:t xml:space="preserve">For Dentistry board will consist of following dentists in place of officers at </w:t>
      </w:r>
      <w:proofErr w:type="spellStart"/>
      <w:r w:rsidRPr="00B86665">
        <w:rPr>
          <w:rFonts w:asciiTheme="majorHAnsi" w:hAnsiTheme="majorHAnsi"/>
          <w:b/>
          <w:szCs w:val="28"/>
        </w:rPr>
        <w:t>S.No</w:t>
      </w:r>
      <w:proofErr w:type="spellEnd"/>
      <w:r w:rsidRPr="00B86665">
        <w:rPr>
          <w:rFonts w:asciiTheme="majorHAnsi" w:hAnsiTheme="majorHAnsi"/>
          <w:b/>
          <w:szCs w:val="28"/>
        </w:rPr>
        <w:t>. 04 &amp; 05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       1.  </w:t>
      </w:r>
      <w:proofErr w:type="spellStart"/>
      <w:r w:rsidRPr="00B86665">
        <w:rPr>
          <w:rFonts w:asciiTheme="majorHAnsi" w:hAnsiTheme="majorHAnsi"/>
          <w:szCs w:val="28"/>
        </w:rPr>
        <w:t>Dr.</w:t>
      </w:r>
      <w:r>
        <w:rPr>
          <w:rFonts w:asciiTheme="majorHAnsi" w:hAnsiTheme="majorHAnsi"/>
          <w:szCs w:val="28"/>
        </w:rPr>
        <w:t>Anil</w:t>
      </w:r>
      <w:proofErr w:type="spellEnd"/>
      <w:r>
        <w:rPr>
          <w:rFonts w:asciiTheme="majorHAnsi" w:hAnsiTheme="majorHAnsi"/>
          <w:szCs w:val="28"/>
        </w:rPr>
        <w:t xml:space="preserve"> </w:t>
      </w:r>
      <w:proofErr w:type="spellStart"/>
      <w:r>
        <w:rPr>
          <w:rFonts w:asciiTheme="majorHAnsi" w:hAnsiTheme="majorHAnsi"/>
          <w:szCs w:val="28"/>
        </w:rPr>
        <w:t>Mittal</w:t>
      </w:r>
      <w:proofErr w:type="spellEnd"/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>External Member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         CAS (Dental), </w:t>
      </w:r>
      <w:proofErr w:type="spellStart"/>
      <w:r>
        <w:rPr>
          <w:rFonts w:asciiTheme="majorHAnsi" w:hAnsiTheme="majorHAnsi"/>
          <w:szCs w:val="28"/>
        </w:rPr>
        <w:t>Bhagwan</w:t>
      </w:r>
      <w:proofErr w:type="spellEnd"/>
      <w:r>
        <w:rPr>
          <w:rFonts w:asciiTheme="majorHAnsi" w:hAnsiTheme="majorHAnsi"/>
          <w:szCs w:val="28"/>
        </w:rPr>
        <w:t xml:space="preserve"> </w:t>
      </w:r>
      <w:proofErr w:type="spellStart"/>
      <w:r>
        <w:rPr>
          <w:rFonts w:asciiTheme="majorHAnsi" w:hAnsiTheme="majorHAnsi"/>
          <w:szCs w:val="28"/>
        </w:rPr>
        <w:t>Mahavir</w:t>
      </w:r>
      <w:proofErr w:type="spellEnd"/>
      <w:r>
        <w:rPr>
          <w:rFonts w:asciiTheme="majorHAnsi" w:hAnsiTheme="majorHAnsi"/>
          <w:szCs w:val="28"/>
        </w:rPr>
        <w:t xml:space="preserve"> </w:t>
      </w:r>
      <w:r w:rsidRPr="00B86665">
        <w:rPr>
          <w:rFonts w:asciiTheme="majorHAnsi" w:hAnsiTheme="majorHAnsi"/>
          <w:szCs w:val="28"/>
        </w:rPr>
        <w:t>Hospital,</w:t>
      </w:r>
      <w:r>
        <w:rPr>
          <w:rFonts w:asciiTheme="majorHAnsi" w:hAnsiTheme="majorHAnsi"/>
          <w:szCs w:val="28"/>
        </w:rPr>
        <w:t xml:space="preserve"> </w:t>
      </w:r>
      <w:proofErr w:type="spellStart"/>
      <w:r>
        <w:rPr>
          <w:rFonts w:asciiTheme="majorHAnsi" w:hAnsiTheme="majorHAnsi"/>
          <w:szCs w:val="28"/>
        </w:rPr>
        <w:t>Rohini</w:t>
      </w:r>
      <w:proofErr w:type="spellEnd"/>
    </w:p>
    <w:p w:rsidR="006404CF" w:rsidRPr="00B86665" w:rsidRDefault="006404CF" w:rsidP="006404CF">
      <w:pPr>
        <w:pStyle w:val="ListParagraph"/>
        <w:ind w:left="1440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ab/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       2.  </w:t>
      </w:r>
      <w:proofErr w:type="spellStart"/>
      <w:r w:rsidRPr="00B86665">
        <w:rPr>
          <w:rFonts w:asciiTheme="majorHAnsi" w:hAnsiTheme="majorHAnsi"/>
          <w:szCs w:val="28"/>
        </w:rPr>
        <w:t>Dr.Ravindra</w:t>
      </w:r>
      <w:proofErr w:type="spellEnd"/>
      <w:r w:rsidRPr="00B86665">
        <w:rPr>
          <w:rFonts w:asciiTheme="majorHAnsi" w:hAnsiTheme="majorHAnsi"/>
          <w:szCs w:val="28"/>
        </w:rPr>
        <w:t xml:space="preserve"> Kumar</w:t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ab/>
      </w:r>
      <w:r>
        <w:rPr>
          <w:rFonts w:asciiTheme="majorHAnsi" w:hAnsiTheme="majorHAnsi"/>
          <w:szCs w:val="28"/>
        </w:rPr>
        <w:tab/>
      </w:r>
      <w:r w:rsidRPr="00B86665">
        <w:rPr>
          <w:rFonts w:asciiTheme="majorHAnsi" w:hAnsiTheme="majorHAnsi"/>
          <w:szCs w:val="28"/>
        </w:rPr>
        <w:t>Internal Member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         CAS (Dental), RTRM Hospital</w:t>
      </w:r>
    </w:p>
    <w:p w:rsidR="006404CF" w:rsidRPr="00B86665" w:rsidRDefault="006404CF" w:rsidP="006404CF">
      <w:pPr>
        <w:pStyle w:val="ListParagraph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spacing w:after="0" w:line="240" w:lineRule="auto"/>
        <w:ind w:left="720"/>
        <w:jc w:val="right"/>
        <w:rPr>
          <w:rFonts w:asciiTheme="majorHAnsi" w:hAnsiTheme="majorHAnsi"/>
          <w:b/>
          <w:szCs w:val="28"/>
        </w:rPr>
      </w:pPr>
      <w:r w:rsidRPr="00B86665">
        <w:rPr>
          <w:rFonts w:asciiTheme="majorHAnsi" w:hAnsiTheme="majorHAnsi"/>
          <w:b/>
          <w:szCs w:val="28"/>
        </w:rPr>
        <w:t>(</w:t>
      </w:r>
      <w:proofErr w:type="spellStart"/>
      <w:r w:rsidRPr="00B86665">
        <w:rPr>
          <w:rFonts w:asciiTheme="majorHAnsi" w:hAnsiTheme="majorHAnsi"/>
          <w:b/>
          <w:szCs w:val="28"/>
        </w:rPr>
        <w:t>Dr.L.R.Richhele</w:t>
      </w:r>
      <w:proofErr w:type="spellEnd"/>
      <w:r w:rsidRPr="00B86665">
        <w:rPr>
          <w:rFonts w:asciiTheme="majorHAnsi" w:hAnsiTheme="majorHAnsi"/>
          <w:b/>
          <w:szCs w:val="28"/>
        </w:rPr>
        <w:t>)</w:t>
      </w:r>
    </w:p>
    <w:p w:rsidR="006404CF" w:rsidRPr="00B86665" w:rsidRDefault="006404CF" w:rsidP="006404CF">
      <w:pPr>
        <w:spacing w:after="0" w:line="240" w:lineRule="auto"/>
        <w:ind w:left="720"/>
        <w:jc w:val="right"/>
        <w:rPr>
          <w:rFonts w:asciiTheme="majorHAnsi" w:hAnsiTheme="majorHAnsi"/>
          <w:b/>
          <w:szCs w:val="28"/>
        </w:rPr>
      </w:pPr>
      <w:r w:rsidRPr="00B86665">
        <w:rPr>
          <w:rFonts w:asciiTheme="majorHAnsi" w:hAnsiTheme="majorHAnsi"/>
          <w:b/>
          <w:szCs w:val="28"/>
        </w:rPr>
        <w:t>DMS (A)/Head of office</w:t>
      </w:r>
    </w:p>
    <w:p w:rsidR="006404CF" w:rsidRPr="00B86665" w:rsidRDefault="006404CF" w:rsidP="006404CF">
      <w:pPr>
        <w:spacing w:after="0" w:line="240" w:lineRule="auto"/>
        <w:ind w:left="720"/>
        <w:jc w:val="center"/>
        <w:rPr>
          <w:rFonts w:asciiTheme="majorHAnsi" w:hAnsiTheme="majorHAnsi"/>
          <w:sz w:val="20"/>
          <w:szCs w:val="28"/>
        </w:rPr>
      </w:pPr>
    </w:p>
    <w:p w:rsidR="006404CF" w:rsidRPr="00B86665" w:rsidRDefault="006404CF" w:rsidP="006404CF">
      <w:pPr>
        <w:tabs>
          <w:tab w:val="left" w:pos="1785"/>
        </w:tabs>
        <w:spacing w:after="0" w:line="240" w:lineRule="auto"/>
        <w:rPr>
          <w:rFonts w:asciiTheme="majorHAnsi" w:hAnsiTheme="majorHAnsi"/>
          <w:sz w:val="24"/>
          <w:szCs w:val="28"/>
        </w:rPr>
      </w:pPr>
      <w:r w:rsidRPr="00B86665">
        <w:rPr>
          <w:rFonts w:asciiTheme="majorHAnsi" w:hAnsiTheme="majorHAnsi"/>
          <w:sz w:val="24"/>
          <w:szCs w:val="28"/>
        </w:rPr>
        <w:t>RTRMH/1/1/1/</w:t>
      </w:r>
      <w:proofErr w:type="spellStart"/>
      <w:r w:rsidRPr="00B86665">
        <w:rPr>
          <w:rFonts w:asciiTheme="majorHAnsi" w:hAnsiTheme="majorHAnsi"/>
          <w:sz w:val="24"/>
          <w:szCs w:val="28"/>
        </w:rPr>
        <w:t>Estt</w:t>
      </w:r>
      <w:proofErr w:type="spellEnd"/>
      <w:proofErr w:type="gramStart"/>
      <w:r w:rsidRPr="00B86665">
        <w:rPr>
          <w:rFonts w:asciiTheme="majorHAnsi" w:hAnsiTheme="majorHAnsi"/>
          <w:sz w:val="24"/>
          <w:szCs w:val="28"/>
        </w:rPr>
        <w:t>.(</w:t>
      </w:r>
      <w:proofErr w:type="gramEnd"/>
      <w:r w:rsidRPr="00B86665">
        <w:rPr>
          <w:rFonts w:asciiTheme="majorHAnsi" w:hAnsiTheme="majorHAnsi"/>
          <w:sz w:val="24"/>
          <w:szCs w:val="28"/>
        </w:rPr>
        <w:t>304)/2012-13</w:t>
      </w:r>
      <w:r w:rsidRPr="00B86665">
        <w:rPr>
          <w:rFonts w:asciiTheme="majorHAnsi" w:hAnsiTheme="majorHAnsi"/>
          <w:sz w:val="24"/>
          <w:szCs w:val="28"/>
        </w:rPr>
        <w:tab/>
      </w:r>
      <w:r w:rsidRPr="00B86665">
        <w:rPr>
          <w:rFonts w:asciiTheme="majorHAnsi" w:hAnsiTheme="majorHAnsi"/>
          <w:sz w:val="24"/>
          <w:szCs w:val="28"/>
        </w:rPr>
        <w:tab/>
      </w:r>
      <w:r w:rsidRPr="00B86665">
        <w:rPr>
          <w:rFonts w:asciiTheme="majorHAnsi" w:hAnsiTheme="majorHAnsi"/>
          <w:sz w:val="24"/>
          <w:szCs w:val="28"/>
        </w:rPr>
        <w:tab/>
      </w:r>
      <w:r w:rsidRPr="00B86665">
        <w:rPr>
          <w:rFonts w:asciiTheme="majorHAnsi" w:hAnsiTheme="majorHAnsi"/>
          <w:sz w:val="24"/>
          <w:szCs w:val="28"/>
        </w:rPr>
        <w:tab/>
      </w:r>
      <w:r w:rsidRPr="00B86665">
        <w:rPr>
          <w:rFonts w:asciiTheme="majorHAnsi" w:hAnsiTheme="majorHAnsi"/>
          <w:sz w:val="24"/>
          <w:szCs w:val="28"/>
        </w:rPr>
        <w:tab/>
      </w:r>
      <w:r w:rsidRPr="00B86665">
        <w:rPr>
          <w:rFonts w:asciiTheme="majorHAnsi" w:hAnsiTheme="majorHAnsi"/>
          <w:sz w:val="24"/>
          <w:szCs w:val="28"/>
        </w:rPr>
        <w:tab/>
        <w:t>Dated:</w:t>
      </w:r>
    </w:p>
    <w:p w:rsidR="006404CF" w:rsidRPr="00B86665" w:rsidRDefault="006404CF" w:rsidP="006404CF">
      <w:pPr>
        <w:tabs>
          <w:tab w:val="left" w:pos="1785"/>
        </w:tabs>
        <w:spacing w:after="0" w:line="240" w:lineRule="auto"/>
        <w:rPr>
          <w:rFonts w:asciiTheme="majorHAnsi" w:hAnsiTheme="majorHAnsi"/>
          <w:sz w:val="12"/>
          <w:szCs w:val="28"/>
        </w:rPr>
      </w:pP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Copy to following for information and necessary action:-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1. All concerned officers through their controlling officer.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2. MS, Guru </w:t>
      </w:r>
      <w:proofErr w:type="spellStart"/>
      <w:r w:rsidRPr="00B86665">
        <w:rPr>
          <w:rFonts w:asciiTheme="majorHAnsi" w:hAnsiTheme="majorHAnsi"/>
          <w:szCs w:val="28"/>
        </w:rPr>
        <w:t>Gobind</w:t>
      </w:r>
      <w:proofErr w:type="spellEnd"/>
      <w:r w:rsidRPr="00B86665">
        <w:rPr>
          <w:rFonts w:asciiTheme="majorHAnsi" w:hAnsiTheme="majorHAnsi"/>
          <w:szCs w:val="28"/>
        </w:rPr>
        <w:t xml:space="preserve"> Singh Govt. Hospital, </w:t>
      </w:r>
      <w:proofErr w:type="spellStart"/>
      <w:r w:rsidRPr="00B86665">
        <w:rPr>
          <w:rFonts w:asciiTheme="majorHAnsi" w:hAnsiTheme="majorHAnsi"/>
          <w:szCs w:val="28"/>
        </w:rPr>
        <w:t>Raghubir</w:t>
      </w:r>
      <w:proofErr w:type="spellEnd"/>
      <w:r w:rsidRPr="00B86665">
        <w:rPr>
          <w:rFonts w:asciiTheme="majorHAnsi" w:hAnsiTheme="majorHAnsi"/>
          <w:szCs w:val="28"/>
        </w:rPr>
        <w:t xml:space="preserve"> Singh, New Delhi-27.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3. MS, </w:t>
      </w:r>
      <w:proofErr w:type="spellStart"/>
      <w:r>
        <w:rPr>
          <w:rFonts w:asciiTheme="majorHAnsi" w:hAnsiTheme="majorHAnsi"/>
          <w:szCs w:val="28"/>
        </w:rPr>
        <w:t>Bhagwan</w:t>
      </w:r>
      <w:proofErr w:type="spellEnd"/>
      <w:r>
        <w:rPr>
          <w:rFonts w:asciiTheme="majorHAnsi" w:hAnsiTheme="majorHAnsi"/>
          <w:szCs w:val="28"/>
        </w:rPr>
        <w:t xml:space="preserve"> </w:t>
      </w:r>
      <w:proofErr w:type="spellStart"/>
      <w:r>
        <w:rPr>
          <w:rFonts w:asciiTheme="majorHAnsi" w:hAnsiTheme="majorHAnsi"/>
          <w:szCs w:val="28"/>
        </w:rPr>
        <w:t>Mahavir</w:t>
      </w:r>
      <w:proofErr w:type="spellEnd"/>
      <w:r>
        <w:rPr>
          <w:rFonts w:asciiTheme="majorHAnsi" w:hAnsiTheme="majorHAnsi"/>
          <w:szCs w:val="28"/>
        </w:rPr>
        <w:t xml:space="preserve"> </w:t>
      </w:r>
      <w:proofErr w:type="spellStart"/>
      <w:r>
        <w:rPr>
          <w:rFonts w:asciiTheme="majorHAnsi" w:hAnsiTheme="majorHAnsi"/>
          <w:szCs w:val="28"/>
        </w:rPr>
        <w:t>Hospital</w:t>
      </w:r>
      <w:proofErr w:type="gramStart"/>
      <w:r w:rsidRPr="00B86665">
        <w:rPr>
          <w:rFonts w:asciiTheme="majorHAnsi" w:hAnsiTheme="majorHAnsi"/>
          <w:szCs w:val="28"/>
        </w:rPr>
        <w:t>,</w:t>
      </w:r>
      <w:r>
        <w:rPr>
          <w:rFonts w:asciiTheme="majorHAnsi" w:hAnsiTheme="majorHAnsi"/>
          <w:szCs w:val="28"/>
        </w:rPr>
        <w:t>Rohini</w:t>
      </w:r>
      <w:proofErr w:type="spellEnd"/>
      <w:proofErr w:type="gramEnd"/>
      <w:r>
        <w:rPr>
          <w:rFonts w:asciiTheme="majorHAnsi" w:hAnsiTheme="majorHAnsi"/>
          <w:szCs w:val="28"/>
        </w:rPr>
        <w:t>,</w:t>
      </w:r>
      <w:r w:rsidRPr="00B86665">
        <w:rPr>
          <w:rFonts w:asciiTheme="majorHAnsi" w:hAnsiTheme="majorHAnsi"/>
          <w:szCs w:val="28"/>
        </w:rPr>
        <w:t xml:space="preserve"> New Delhi-15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 xml:space="preserve">4. Officer </w:t>
      </w:r>
      <w:proofErr w:type="spellStart"/>
      <w:r w:rsidRPr="00B86665">
        <w:rPr>
          <w:rFonts w:asciiTheme="majorHAnsi" w:hAnsiTheme="majorHAnsi"/>
          <w:szCs w:val="28"/>
        </w:rPr>
        <w:t>I/c</w:t>
      </w:r>
      <w:proofErr w:type="spellEnd"/>
      <w:r w:rsidRPr="00B86665">
        <w:rPr>
          <w:rFonts w:asciiTheme="majorHAnsi" w:hAnsiTheme="majorHAnsi"/>
          <w:szCs w:val="28"/>
        </w:rPr>
        <w:t xml:space="preserve"> IT with the direction to upload the same on the website of RTRMH.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  <w:r w:rsidRPr="00B86665">
        <w:rPr>
          <w:rFonts w:asciiTheme="majorHAnsi" w:hAnsiTheme="majorHAnsi"/>
          <w:szCs w:val="28"/>
        </w:rPr>
        <w:t>5. PA to MS, RTRMH.</w:t>
      </w: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spacing w:after="0" w:line="240" w:lineRule="auto"/>
        <w:rPr>
          <w:rFonts w:asciiTheme="majorHAnsi" w:hAnsiTheme="majorHAnsi"/>
          <w:szCs w:val="28"/>
        </w:rPr>
      </w:pPr>
    </w:p>
    <w:p w:rsidR="006404CF" w:rsidRPr="00B86665" w:rsidRDefault="006404CF" w:rsidP="006404CF">
      <w:pPr>
        <w:spacing w:after="0" w:line="240" w:lineRule="auto"/>
        <w:ind w:left="720"/>
        <w:jc w:val="right"/>
        <w:rPr>
          <w:rFonts w:asciiTheme="majorHAnsi" w:hAnsiTheme="majorHAnsi"/>
          <w:b/>
          <w:szCs w:val="28"/>
        </w:rPr>
      </w:pPr>
      <w:r w:rsidRPr="00B86665">
        <w:rPr>
          <w:rFonts w:asciiTheme="majorHAnsi" w:hAnsiTheme="majorHAnsi"/>
          <w:b/>
          <w:szCs w:val="28"/>
        </w:rPr>
        <w:t>(</w:t>
      </w:r>
      <w:proofErr w:type="spellStart"/>
      <w:r w:rsidRPr="00B86665">
        <w:rPr>
          <w:rFonts w:asciiTheme="majorHAnsi" w:hAnsiTheme="majorHAnsi"/>
          <w:b/>
          <w:szCs w:val="28"/>
        </w:rPr>
        <w:t>Dr.L.R.Richhele</w:t>
      </w:r>
      <w:proofErr w:type="spellEnd"/>
      <w:r w:rsidRPr="00B86665">
        <w:rPr>
          <w:rFonts w:asciiTheme="majorHAnsi" w:hAnsiTheme="majorHAnsi"/>
          <w:b/>
          <w:szCs w:val="28"/>
        </w:rPr>
        <w:t>)</w:t>
      </w:r>
    </w:p>
    <w:p w:rsidR="006404CF" w:rsidRPr="00B86665" w:rsidRDefault="006404CF" w:rsidP="006404CF">
      <w:pPr>
        <w:spacing w:after="0" w:line="240" w:lineRule="auto"/>
        <w:ind w:left="720"/>
        <w:jc w:val="right"/>
        <w:rPr>
          <w:rFonts w:asciiTheme="majorHAnsi" w:hAnsiTheme="majorHAnsi"/>
          <w:b/>
          <w:szCs w:val="28"/>
        </w:rPr>
      </w:pPr>
      <w:r w:rsidRPr="00B86665">
        <w:rPr>
          <w:rFonts w:asciiTheme="majorHAnsi" w:hAnsiTheme="majorHAnsi"/>
          <w:b/>
          <w:szCs w:val="28"/>
        </w:rPr>
        <w:t>DMS (A)/Head of office</w:t>
      </w:r>
    </w:p>
    <w:p w:rsidR="006404CF" w:rsidRPr="00B86665" w:rsidRDefault="006404CF" w:rsidP="006404CF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  <w:r w:rsidRPr="00B86665">
        <w:rPr>
          <w:rFonts w:asciiTheme="majorHAnsi" w:hAnsiTheme="majorHAnsi"/>
          <w:b/>
          <w:sz w:val="20"/>
        </w:rPr>
        <w:t>Mob.No.9717196472</w:t>
      </w:r>
    </w:p>
    <w:p w:rsidR="006404CF" w:rsidRDefault="006404CF" w:rsidP="006404CF"/>
    <w:p w:rsidR="00451DE9" w:rsidRDefault="00451DE9"/>
    <w:sectPr w:rsidR="00451DE9" w:rsidSect="006404C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721"/>
    <w:multiLevelType w:val="hybridMultilevel"/>
    <w:tmpl w:val="6972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404CF"/>
    <w:rsid w:val="00451DE9"/>
    <w:rsid w:val="0064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C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2013-02-20T10:56:00Z</dcterms:created>
  <dcterms:modified xsi:type="dcterms:W3CDTF">2013-02-20T10:56:00Z</dcterms:modified>
</cp:coreProperties>
</file>